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</w:rPr>
      </w:pPr>
      <w:r w:rsidRPr="00631D77">
        <w:rPr>
          <w:b/>
          <w:color w:val="2C2D2E"/>
        </w:rPr>
        <w:t>Расписание КПК "Актуальные проблемы юриспруденции в контексте преподавания обществознания"</w:t>
      </w:r>
      <w:r w:rsidR="005A24EC">
        <w:rPr>
          <w:b/>
          <w:color w:val="2C2D2E"/>
        </w:rPr>
        <w:t xml:space="preserve"> в ноябре 2022г.</w:t>
      </w:r>
      <w:r>
        <w:rPr>
          <w:b/>
          <w:color w:val="2C2D2E"/>
        </w:rPr>
        <w:t>:</w:t>
      </w: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631D77">
        <w:rPr>
          <w:color w:val="2C2D2E"/>
        </w:rPr>
        <w:t>Дистанционно.</w:t>
      </w: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631D77">
        <w:rPr>
          <w:b/>
          <w:color w:val="2C2D2E"/>
          <w:sz w:val="28"/>
          <w:szCs w:val="28"/>
        </w:rPr>
        <w:t>22</w:t>
      </w:r>
      <w:r>
        <w:rPr>
          <w:b/>
          <w:color w:val="2C2D2E"/>
          <w:sz w:val="28"/>
          <w:szCs w:val="28"/>
        </w:rPr>
        <w:t xml:space="preserve"> ноября </w:t>
      </w:r>
      <w:r w:rsidRPr="00631D77">
        <w:rPr>
          <w:b/>
          <w:color w:val="2C2D2E"/>
          <w:sz w:val="28"/>
          <w:szCs w:val="28"/>
        </w:rPr>
        <w:t>2022 (вторник):</w:t>
      </w: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631D77">
        <w:rPr>
          <w:b/>
          <w:i/>
          <w:color w:val="2C2D2E"/>
        </w:rPr>
        <w:t>11ч.40- 13ч.10 (Иванов В.М.) - Актуальные проблемы уголовного права РФ</w:t>
      </w:r>
      <w:r w:rsidRPr="00631D77">
        <w:rPr>
          <w:color w:val="2C2D2E"/>
        </w:rPr>
        <w:t xml:space="preserve">. </w:t>
      </w: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</w:rPr>
      </w:pP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 w:rsidRPr="00631D77">
        <w:rPr>
          <w:b/>
          <w:i/>
          <w:color w:val="2C2D2E"/>
        </w:rPr>
        <w:t>14ч.00 - 15ч.30 (Егорова У.П.)</w:t>
      </w:r>
      <w:r w:rsidRPr="00631D77">
        <w:rPr>
          <w:i/>
          <w:color w:val="2C2D2E"/>
        </w:rPr>
        <w:t xml:space="preserve"> </w:t>
      </w:r>
      <w:r w:rsidRPr="00631D77">
        <w:rPr>
          <w:b/>
          <w:i/>
          <w:color w:val="2C2D2E"/>
        </w:rPr>
        <w:t>- Актуальные проблемы семейного права РФ.</w:t>
      </w:r>
      <w:r w:rsidRPr="00631D77">
        <w:rPr>
          <w:color w:val="2C2D2E"/>
        </w:rPr>
        <w:t xml:space="preserve"> </w:t>
      </w: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</w:rPr>
      </w:pP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631D77">
        <w:rPr>
          <w:b/>
          <w:i/>
          <w:color w:val="2C2D2E"/>
        </w:rPr>
        <w:t xml:space="preserve">16ч.00- 18ч.15 (Корякин К.Д.) </w:t>
      </w:r>
      <w:r>
        <w:rPr>
          <w:b/>
          <w:i/>
          <w:color w:val="2C2D2E"/>
        </w:rPr>
        <w:t>–</w:t>
      </w:r>
      <w:r w:rsidRPr="00631D77">
        <w:rPr>
          <w:b/>
          <w:i/>
          <w:color w:val="2C2D2E"/>
        </w:rPr>
        <w:t xml:space="preserve"> Акт</w:t>
      </w:r>
      <w:r>
        <w:rPr>
          <w:b/>
          <w:i/>
          <w:color w:val="2C2D2E"/>
        </w:rPr>
        <w:t xml:space="preserve">уальные </w:t>
      </w:r>
      <w:r w:rsidRPr="00631D77">
        <w:rPr>
          <w:b/>
          <w:i/>
          <w:color w:val="2C2D2E"/>
        </w:rPr>
        <w:t>проблемы конституционного права РФ.</w:t>
      </w:r>
      <w:r w:rsidRPr="00631D77">
        <w:rPr>
          <w:color w:val="2C2D2E"/>
        </w:rPr>
        <w:br/>
      </w: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631D77">
        <w:rPr>
          <w:b/>
          <w:color w:val="2C2D2E"/>
          <w:sz w:val="28"/>
          <w:szCs w:val="28"/>
        </w:rPr>
        <w:t>23</w:t>
      </w:r>
      <w:r>
        <w:rPr>
          <w:b/>
          <w:color w:val="2C2D2E"/>
          <w:sz w:val="28"/>
          <w:szCs w:val="28"/>
        </w:rPr>
        <w:t xml:space="preserve"> ноября </w:t>
      </w:r>
      <w:r w:rsidRPr="00631D77">
        <w:rPr>
          <w:b/>
          <w:color w:val="2C2D2E"/>
          <w:sz w:val="28"/>
          <w:szCs w:val="28"/>
        </w:rPr>
        <w:t>2022г. (среда):</w:t>
      </w: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C2D2E"/>
        </w:rPr>
      </w:pPr>
      <w:r w:rsidRPr="00631D77">
        <w:rPr>
          <w:b/>
          <w:i/>
          <w:color w:val="2C2D2E"/>
        </w:rPr>
        <w:t>16ч.00- 17ч.30 (Шадрин В.В.)- Актуальные проблемы гражданского права РФ;</w:t>
      </w: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C2D2E"/>
        </w:rPr>
      </w:pPr>
      <w:r w:rsidRPr="00631D77">
        <w:rPr>
          <w:b/>
          <w:i/>
          <w:color w:val="2C2D2E"/>
        </w:rPr>
        <w:t>17ч.30- 19ч.00 (Шадрин В.В.)- Актуальные проблемы административного права РФ</w:t>
      </w:r>
      <w:r>
        <w:rPr>
          <w:b/>
          <w:i/>
          <w:color w:val="2C2D2E"/>
        </w:rPr>
        <w:t>.</w:t>
      </w: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</w:p>
    <w:p w:rsid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</w:rPr>
      </w:pPr>
      <w:r w:rsidRPr="00631D77">
        <w:rPr>
          <w:b/>
          <w:color w:val="2C2D2E"/>
          <w:sz w:val="28"/>
          <w:szCs w:val="28"/>
        </w:rPr>
        <w:t>25</w:t>
      </w:r>
      <w:r>
        <w:rPr>
          <w:b/>
          <w:color w:val="2C2D2E"/>
          <w:sz w:val="28"/>
          <w:szCs w:val="28"/>
        </w:rPr>
        <w:t xml:space="preserve"> ноября </w:t>
      </w:r>
      <w:r w:rsidRPr="00631D77">
        <w:rPr>
          <w:b/>
          <w:color w:val="2C2D2E"/>
          <w:sz w:val="28"/>
          <w:szCs w:val="28"/>
        </w:rPr>
        <w:t>2022г. (пятница):</w:t>
      </w:r>
      <w:r w:rsidRPr="00631D77">
        <w:rPr>
          <w:b/>
          <w:color w:val="2C2D2E"/>
          <w:sz w:val="28"/>
          <w:szCs w:val="28"/>
        </w:rPr>
        <w:br/>
      </w:r>
      <w:r w:rsidRPr="00631D77">
        <w:rPr>
          <w:b/>
          <w:i/>
          <w:color w:val="2C2D2E"/>
        </w:rPr>
        <w:t>14ч.00-16ч.15 (Иванов Б.В.)</w:t>
      </w:r>
      <w:r>
        <w:rPr>
          <w:b/>
          <w:i/>
          <w:color w:val="2C2D2E"/>
        </w:rPr>
        <w:t xml:space="preserve"> </w:t>
      </w:r>
      <w:r w:rsidRPr="00631D77">
        <w:rPr>
          <w:b/>
          <w:i/>
          <w:color w:val="2C2D2E"/>
        </w:rPr>
        <w:t>- Актуальные проблемы трудового права РФ.</w:t>
      </w:r>
      <w:r w:rsidRPr="00631D77">
        <w:rPr>
          <w:color w:val="2C2D2E"/>
        </w:rPr>
        <w:br/>
      </w:r>
    </w:p>
    <w:p w:rsidR="00631D77" w:rsidRPr="00631D77" w:rsidRDefault="00631D77" w:rsidP="00631D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C2D2E"/>
        </w:rPr>
      </w:pPr>
      <w:r w:rsidRPr="00631D77">
        <w:rPr>
          <w:b/>
          <w:i/>
          <w:color w:val="2C2D2E"/>
        </w:rPr>
        <w:t>16ч.20- 17ч.50- Итогов</w:t>
      </w:r>
      <w:r w:rsidR="005B102C">
        <w:rPr>
          <w:b/>
          <w:i/>
          <w:color w:val="2C2D2E"/>
        </w:rPr>
        <w:t>ая</w:t>
      </w:r>
      <w:r w:rsidRPr="00631D77">
        <w:rPr>
          <w:b/>
          <w:i/>
          <w:color w:val="2C2D2E"/>
        </w:rPr>
        <w:t xml:space="preserve"> </w:t>
      </w:r>
      <w:r w:rsidR="005B102C">
        <w:rPr>
          <w:b/>
          <w:i/>
          <w:color w:val="2C2D2E"/>
        </w:rPr>
        <w:t xml:space="preserve">аттестация слушателей КПК </w:t>
      </w:r>
      <w:r w:rsidR="005B102C">
        <w:rPr>
          <w:b/>
          <w:sz w:val="20"/>
          <w:szCs w:val="20"/>
        </w:rPr>
        <w:t>(экзамен в форме тестирования на платформе)</w:t>
      </w:r>
      <w:r w:rsidR="005B102C">
        <w:rPr>
          <w:b/>
          <w:sz w:val="20"/>
          <w:szCs w:val="20"/>
        </w:rPr>
        <w:t xml:space="preserve"> </w:t>
      </w:r>
    </w:p>
    <w:p w:rsidR="00FA44A2" w:rsidRPr="00631D77" w:rsidRDefault="005B102C" w:rsidP="0063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4A2" w:rsidRPr="0063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7"/>
    <w:rsid w:val="003A6771"/>
    <w:rsid w:val="005A24EC"/>
    <w:rsid w:val="005B102C"/>
    <w:rsid w:val="00631D77"/>
    <w:rsid w:val="007C23AF"/>
    <w:rsid w:val="00A9042F"/>
    <w:rsid w:val="00B0740E"/>
    <w:rsid w:val="00D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0BCA"/>
  <w15:chartTrackingRefBased/>
  <w15:docId w15:val="{7A415D5F-1868-4B44-8C5A-95ED095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2022-11-16T05:24:00Z</dcterms:created>
  <dcterms:modified xsi:type="dcterms:W3CDTF">2022-11-18T03:52:00Z</dcterms:modified>
</cp:coreProperties>
</file>